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973" w:rsidRPr="00C72C81" w:rsidRDefault="000E3973" w:rsidP="000E3973">
      <w:pPr>
        <w:tabs>
          <w:tab w:val="left" w:pos="567"/>
        </w:tabs>
        <w:spacing w:after="60"/>
        <w:jc w:val="both"/>
        <w:rPr>
          <w:sz w:val="22"/>
          <w:szCs w:val="22"/>
          <w:lang w:val="sr-Cyrl-RS"/>
        </w:rPr>
      </w:pPr>
      <w:r w:rsidRPr="009822F9">
        <w:rPr>
          <w:b/>
          <w:sz w:val="22"/>
          <w:szCs w:val="22"/>
          <w:lang w:val="sr-Cyrl-CS"/>
        </w:rPr>
        <w:t xml:space="preserve">Табела 5.3 </w:t>
      </w:r>
      <w:r w:rsidRPr="009822F9">
        <w:rPr>
          <w:sz w:val="22"/>
          <w:szCs w:val="22"/>
          <w:lang w:val="sr-Cyrl-CS"/>
        </w:rPr>
        <w:t>Студијски програм:</w:t>
      </w:r>
      <w:r w:rsidR="000B4B20">
        <w:rPr>
          <w:sz w:val="22"/>
          <w:szCs w:val="22"/>
          <w:lang w:val="en-US"/>
        </w:rPr>
        <w:t xml:space="preserve"> </w:t>
      </w:r>
      <w:r w:rsidR="000B4B20">
        <w:rPr>
          <w:sz w:val="22"/>
          <w:szCs w:val="22"/>
          <w:lang w:val="sr-Cyrl-RS"/>
        </w:rPr>
        <w:t>ОСНОВНЕ АКАДЕМСКЕ СТУДИЈЕ</w:t>
      </w:r>
      <w:r w:rsidR="00C72C81">
        <w:rPr>
          <w:sz w:val="22"/>
          <w:szCs w:val="22"/>
          <w:lang w:val="en-US"/>
        </w:rPr>
        <w:t xml:space="preserve"> - </w:t>
      </w:r>
      <w:r w:rsidR="00C72C81">
        <w:rPr>
          <w:sz w:val="22"/>
          <w:szCs w:val="22"/>
          <w:lang w:val="sr-Cyrl-RS"/>
        </w:rPr>
        <w:t>ИТМ</w:t>
      </w:r>
      <w:bookmarkStart w:id="0" w:name="_GoBack"/>
      <w:bookmarkEnd w:id="0"/>
    </w:p>
    <w:p w:rsidR="000E3973" w:rsidRPr="009822F9" w:rsidRDefault="000E3973" w:rsidP="000E3973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9822F9">
        <w:rPr>
          <w:sz w:val="22"/>
          <w:szCs w:val="22"/>
          <w:lang w:val="sr-Cyrl-CS"/>
        </w:rPr>
        <w:t xml:space="preserve">Листа изборних предмета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"/>
        <w:gridCol w:w="1418"/>
        <w:gridCol w:w="4536"/>
        <w:gridCol w:w="1134"/>
        <w:gridCol w:w="1134"/>
      </w:tblGrid>
      <w:tr w:rsidR="000E3973" w:rsidRPr="005E671A" w:rsidTr="004D0644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973" w:rsidRPr="009822F9" w:rsidRDefault="000E3973" w:rsidP="00282079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Ред.бр.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973" w:rsidRPr="009822F9" w:rsidRDefault="000E3973" w:rsidP="00282079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973" w:rsidRPr="005E671A" w:rsidRDefault="000E3973" w:rsidP="00282079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973" w:rsidRPr="005E671A" w:rsidRDefault="000E3973" w:rsidP="0028207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973" w:rsidRPr="009822F9" w:rsidRDefault="000E3973" w:rsidP="00282079">
            <w:pPr>
              <w:tabs>
                <w:tab w:val="left" w:pos="567"/>
              </w:tabs>
              <w:spacing w:after="60"/>
              <w:jc w:val="center"/>
            </w:pPr>
            <w:r w:rsidRPr="005E671A">
              <w:rPr>
                <w:b/>
                <w:bCs/>
                <w:lang w:val="sr-Cyrl-CS"/>
              </w:rPr>
              <w:t>ЕСПБ</w:t>
            </w:r>
          </w:p>
        </w:tc>
      </w:tr>
      <w:tr w:rsidR="00ED1F5E" w:rsidRPr="004D0644" w:rsidTr="003C6D83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7B328F" w:rsidRDefault="00ED1F5E" w:rsidP="00840AF8">
            <w:pPr>
              <w:rPr>
                <w:lang w:eastAsia="ar-SA"/>
              </w:rPr>
            </w:pPr>
            <w:r>
              <w:rPr>
                <w:lang w:eastAsia="ar-SA"/>
              </w:rPr>
              <w:t>Социологија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ED1F5E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ED1F5E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ED1F5E" w:rsidRPr="004D0644" w:rsidTr="003C6D83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Default="00ED1F5E" w:rsidP="00840AF8">
            <w:pPr>
              <w:rPr>
                <w:lang w:eastAsia="ar-SA"/>
              </w:rPr>
            </w:pPr>
            <w:r>
              <w:rPr>
                <w:lang w:eastAsia="ar-SA"/>
              </w:rPr>
              <w:t>Енглески језик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ED1F5E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ED1F5E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ED1F5E" w:rsidRPr="004D0644" w:rsidTr="00A16176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7B328F" w:rsidRDefault="00ED1F5E" w:rsidP="00840AF8">
            <w:pPr>
              <w:rPr>
                <w:lang w:eastAsia="ar-SA"/>
              </w:rPr>
            </w:pPr>
            <w:r w:rsidRPr="007B328F">
              <w:rPr>
                <w:lang w:eastAsia="ar-SA"/>
              </w:rPr>
              <w:t>Пројектовање база података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ED1F5E"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ED1F5E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7B328F" w:rsidRDefault="00ED1F5E" w:rsidP="00840AF8">
            <w:pPr>
              <w:rPr>
                <w:lang w:eastAsia="ar-SA"/>
              </w:rPr>
            </w:pPr>
            <w:r w:rsidRPr="007B328F">
              <w:rPr>
                <w:lang w:eastAsia="ar-SA"/>
              </w:rPr>
              <w:t>Статистика – 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ED1F5E"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9B6106" w:rsidRDefault="00ED1F5E" w:rsidP="00840AF8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Рачунарско моделирање физичких процеса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ED1F5E"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7B328F" w:rsidRDefault="00ED1F5E" w:rsidP="00840AF8">
            <w:pPr>
              <w:rPr>
                <w:lang w:eastAsia="ar-SA"/>
              </w:rPr>
            </w:pPr>
            <w:r>
              <w:rPr>
                <w:lang w:eastAsia="ar-SA"/>
              </w:rPr>
              <w:t>Симулације ефикасности 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ED1F5E"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C5030D" w:rsidRDefault="00ED1F5E" w:rsidP="00840AF8">
            <w:pPr>
              <w:rPr>
                <w:lang w:eastAsia="ar-SA"/>
              </w:rPr>
            </w:pPr>
            <w:r>
              <w:rPr>
                <w:lang w:eastAsia="ar-SA"/>
              </w:rPr>
              <w:t>Софтверска обрада сигнала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ED1F5E"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7B328F" w:rsidRDefault="00ED1F5E" w:rsidP="00840AF8">
            <w:pPr>
              <w:rPr>
                <w:lang w:eastAsia="ar-SA"/>
              </w:rPr>
            </w:pPr>
            <w:r>
              <w:rPr>
                <w:lang w:eastAsia="ar-SA"/>
              </w:rPr>
              <w:t>SAP – ERP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ED1F5E"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4D06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2021D0" w:rsidRDefault="00ED1F5E" w:rsidP="00840AF8">
            <w:pPr>
              <w:rPr>
                <w:lang w:eastAsia="ar-SA"/>
              </w:rPr>
            </w:pPr>
            <w:r>
              <w:rPr>
                <w:lang w:eastAsia="ar-SA"/>
              </w:rPr>
              <w:t>Мерења помоћу рачунара 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ED1F5E"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7B328F" w:rsidRDefault="00ED1F5E" w:rsidP="00ED1F5E">
            <w:pPr>
              <w:rPr>
                <w:lang w:eastAsia="ar-SA"/>
              </w:rPr>
            </w:pPr>
            <w:r>
              <w:rPr>
                <w:lang w:eastAsia="ar-SA"/>
              </w:rPr>
              <w:t>Операциона истраживања</w:t>
            </w:r>
            <w:r w:rsidRPr="007B328F">
              <w:rPr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ED1F5E"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7B328F" w:rsidRDefault="00ED1F5E" w:rsidP="00ED1F5E">
            <w:pPr>
              <w:rPr>
                <w:lang w:eastAsia="ar-SA"/>
              </w:rPr>
            </w:pPr>
            <w:r w:rsidRPr="00395617">
              <w:rPr>
                <w:lang w:eastAsia="ar-SA"/>
              </w:rPr>
              <w:t>Рачунарска динамика флуида</w:t>
            </w:r>
            <w:r w:rsidRPr="007B328F">
              <w:rPr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ED1F5E"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9B6106" w:rsidRDefault="00ED1F5E" w:rsidP="00ED1F5E">
            <w:pPr>
              <w:rPr>
                <w:lang w:eastAsia="ar-SA"/>
              </w:rPr>
            </w:pPr>
            <w:r w:rsidRPr="00395617">
              <w:rPr>
                <w:lang w:eastAsia="ar-SA"/>
              </w:rPr>
              <w:t>WEB пројектовање у машинству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ED1F5E"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029CB" w:rsidRDefault="00ED1F5E" w:rsidP="00ED1F5E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Хидраулички и пнеуматски механизми и инсталације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ED1F5E"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C5030D" w:rsidRDefault="00ED1F5E" w:rsidP="00ED1F5E">
            <w:pPr>
              <w:rPr>
                <w:lang w:eastAsia="ar-SA"/>
              </w:rPr>
            </w:pPr>
            <w:r>
              <w:rPr>
                <w:lang w:eastAsia="ar-SA"/>
              </w:rPr>
              <w:t>Нумеричке симулације погонских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ED1F5E"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Default="00ED1F5E" w:rsidP="00ED1F5E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Моделирање логистичких </w:t>
            </w:r>
          </w:p>
          <w:p w:rsidR="00ED1F5E" w:rsidRPr="00F20CF6" w:rsidRDefault="00ED1F5E" w:rsidP="00ED1F5E">
            <w:pPr>
              <w:rPr>
                <w:lang w:eastAsia="ar-SA"/>
              </w:rPr>
            </w:pPr>
            <w:r>
              <w:rPr>
                <w:lang w:eastAsia="ar-SA"/>
              </w:rPr>
              <w:t>процеса</w:t>
            </w:r>
            <w:r w:rsidRPr="007B328F">
              <w:rPr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ED1F5E"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B50F31" w:rsidRDefault="00ED1F5E" w:rsidP="00ED1F5E">
            <w:pPr>
              <w:rPr>
                <w:lang w:eastAsia="ar-SA"/>
              </w:rPr>
            </w:pPr>
            <w:r w:rsidRPr="00395617">
              <w:rPr>
                <w:lang w:eastAsia="ar-SA"/>
              </w:rPr>
              <w:t>Основи теорије коначних елемената</w:t>
            </w:r>
            <w:r>
              <w:rPr>
                <w:lang w:eastAsia="ar-SA"/>
              </w:rPr>
              <w:t xml:space="preserve"> (метода коначних елемената)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ED1F5E"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B50F31" w:rsidRDefault="00ED1F5E" w:rsidP="00ED1F5E">
            <w:pPr>
              <w:rPr>
                <w:lang w:eastAsia="ar-SA"/>
              </w:rPr>
            </w:pPr>
            <w:r w:rsidRPr="00395617">
              <w:rPr>
                <w:lang w:eastAsia="ar-SA"/>
              </w:rPr>
              <w:t>Софтверско инжињерство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ED1F5E"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50714" w:rsidRDefault="00ED1F5E" w:rsidP="00ED1F5E">
            <w:pPr>
              <w:rPr>
                <w:lang w:eastAsia="ar-SA"/>
              </w:rPr>
            </w:pPr>
            <w:r>
              <w:rPr>
                <w:lang w:eastAsia="ar-SA"/>
              </w:rPr>
              <w:t>Геоинформационо управљање биотехничким системима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ED1F5E"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0661D9" w:rsidRDefault="00ED1F5E" w:rsidP="00ED1F5E">
            <w:pPr>
              <w:rPr>
                <w:lang w:eastAsia="ar-SA"/>
              </w:rPr>
            </w:pPr>
            <w:r>
              <w:rPr>
                <w:lang w:eastAsia="ar-SA"/>
              </w:rPr>
              <w:t>Основе мехатронике мотора СУС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ED1F5E"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840AF8">
            <w:pPr>
              <w:rPr>
                <w:lang w:eastAsia="ar-SA"/>
              </w:rPr>
            </w:pPr>
            <w:r w:rsidRPr="007B328F">
              <w:rPr>
                <w:lang w:eastAsia="ar-SA"/>
              </w:rPr>
              <w:t>Објектно оријентисан</w:t>
            </w:r>
            <w:r>
              <w:rPr>
                <w:lang w:eastAsia="ar-SA"/>
              </w:rPr>
              <w:t>о програмирање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840AF8">
            <w:pPr>
              <w:rPr>
                <w:lang w:eastAsia="ar-SA"/>
              </w:rPr>
            </w:pPr>
            <w:r w:rsidRPr="007B328F">
              <w:rPr>
                <w:lang w:eastAsia="ar-SA"/>
              </w:rPr>
              <w:t xml:space="preserve">Основе теорије ризика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622342">
              <w:rPr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7B328F" w:rsidRDefault="00ED1F5E" w:rsidP="00840AF8">
            <w:pPr>
              <w:rPr>
                <w:lang w:eastAsia="ar-SA"/>
              </w:rPr>
            </w:pPr>
            <w:r>
              <w:rPr>
                <w:lang w:eastAsia="ar-SA"/>
              </w:rPr>
              <w:t>Рачунарска динамика флуида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622342">
              <w:rPr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7B328F" w:rsidRDefault="00ED1F5E" w:rsidP="00840AF8">
            <w:pPr>
              <w:rPr>
                <w:lang w:eastAsia="ar-SA"/>
              </w:rPr>
            </w:pPr>
            <w:r>
              <w:rPr>
                <w:lang w:eastAsia="ar-SA"/>
              </w:rPr>
              <w:t>Операциони модели 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622342">
              <w:rPr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0661D9" w:rsidRDefault="00ED1F5E" w:rsidP="00840AF8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Програмирање </w:t>
            </w:r>
            <w:r w:rsidRPr="00ED1F5E">
              <w:rPr>
                <w:lang w:eastAsia="ar-SA"/>
              </w:rPr>
              <w:t>PLC</w:t>
            </w:r>
            <w:r>
              <w:rPr>
                <w:lang w:eastAsia="ar-SA"/>
              </w:rPr>
              <w:t>-а у мехатроничким системима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622342">
              <w:rPr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2D3C7A" w:rsidRDefault="00ED1F5E" w:rsidP="00840AF8">
            <w:pPr>
              <w:rPr>
                <w:lang w:eastAsia="ar-SA"/>
              </w:rPr>
            </w:pPr>
            <w:r>
              <w:rPr>
                <w:lang w:eastAsia="ar-SA"/>
              </w:rPr>
              <w:t>SAP – Напредне информационе технологије у машинству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622342">
              <w:rPr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2021D0" w:rsidRDefault="00ED1F5E" w:rsidP="00840AF8">
            <w:pPr>
              <w:rPr>
                <w:lang w:eastAsia="ar-SA"/>
              </w:rPr>
            </w:pPr>
            <w:r>
              <w:rPr>
                <w:lang w:eastAsia="ar-SA"/>
              </w:rPr>
              <w:t>Мерења помоћу рачунара 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622342">
              <w:rPr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ED1F5E" w:rsidRDefault="00ED1F5E" w:rsidP="00ED1F5E">
            <w:pPr>
              <w:rPr>
                <w:lang w:eastAsia="ar-SA"/>
              </w:rPr>
            </w:pPr>
            <w:r>
              <w:rPr>
                <w:lang w:eastAsia="ar-SA"/>
              </w:rPr>
              <w:t>Роботизација у заваривању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622342">
              <w:rPr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ED1F5E" w:rsidRDefault="00ED1F5E" w:rsidP="00ED1F5E">
            <w:pPr>
              <w:rPr>
                <w:lang w:eastAsia="ar-SA"/>
              </w:rPr>
            </w:pPr>
            <w:r w:rsidRPr="00395617">
              <w:rPr>
                <w:lang w:eastAsia="ar-SA"/>
              </w:rPr>
              <w:t>Статистика у биомедицинским мерењима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622342">
              <w:rPr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7B328F" w:rsidRDefault="00ED1F5E" w:rsidP="00ED1F5E">
            <w:pPr>
              <w:rPr>
                <w:lang w:eastAsia="ar-SA"/>
              </w:rPr>
            </w:pPr>
            <w:r w:rsidRPr="00395617">
              <w:rPr>
                <w:lang w:eastAsia="ar-SA"/>
              </w:rPr>
              <w:t>Интерактивно моделирање и конструисање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622342">
              <w:rPr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7B328F" w:rsidRDefault="00ED1F5E" w:rsidP="00ED1F5E">
            <w:pPr>
              <w:rPr>
                <w:lang w:eastAsia="ar-SA"/>
              </w:rPr>
            </w:pPr>
            <w:r w:rsidRPr="00395617">
              <w:rPr>
                <w:lang w:eastAsia="ar-SA"/>
              </w:rPr>
              <w:t>Индустријкса аутоматика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622342">
              <w:rPr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4D0644" w:rsidTr="002D5BFE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4D0644">
              <w:rPr>
                <w:bCs/>
                <w:lang w:val="sr-Cyrl-CS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0661D9" w:rsidRDefault="00ED1F5E" w:rsidP="00ED1F5E">
            <w:pPr>
              <w:rPr>
                <w:lang w:eastAsia="ar-SA"/>
              </w:rPr>
            </w:pPr>
            <w:r>
              <w:rPr>
                <w:lang w:eastAsia="ar-SA"/>
              </w:rPr>
              <w:t>Моделски заснован развој аутомобилског совтфера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622342">
              <w:rPr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F5E" w:rsidRPr="00ED1F5E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00694F">
              <w:rPr>
                <w:bCs/>
                <w:lang w:val="en-US"/>
              </w:rPr>
              <w:t>5</w:t>
            </w:r>
          </w:p>
        </w:tc>
      </w:tr>
      <w:tr w:rsidR="00ED1F5E" w:rsidRPr="005E671A" w:rsidTr="004D0644">
        <w:trPr>
          <w:trHeight w:val="227"/>
        </w:trPr>
        <w:tc>
          <w:tcPr>
            <w:tcW w:w="7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5E671A" w:rsidRDefault="00ED1F5E" w:rsidP="00ED1F5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Укупно ЕСПБ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F5E" w:rsidRPr="004D0644" w:rsidRDefault="00ED1F5E" w:rsidP="00ED1F5E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149</w:t>
            </w:r>
          </w:p>
        </w:tc>
      </w:tr>
    </w:tbl>
    <w:p w:rsidR="000E3973" w:rsidRPr="005E671A" w:rsidRDefault="000E3973" w:rsidP="000E3973">
      <w:pPr>
        <w:tabs>
          <w:tab w:val="left" w:pos="567"/>
        </w:tabs>
        <w:spacing w:after="60"/>
        <w:jc w:val="both"/>
        <w:rPr>
          <w:lang w:val="sr-Cyrl-CS"/>
        </w:rPr>
      </w:pPr>
    </w:p>
    <w:p w:rsidR="00F537D0" w:rsidRDefault="00F537D0"/>
    <w:sectPr w:rsidR="00F537D0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973"/>
    <w:rsid w:val="000B4B20"/>
    <w:rsid w:val="000E3973"/>
    <w:rsid w:val="004D0644"/>
    <w:rsid w:val="00C72C81"/>
    <w:rsid w:val="00ED1F5E"/>
    <w:rsid w:val="00F5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97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97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3</cp:revision>
  <dcterms:created xsi:type="dcterms:W3CDTF">2017-12-05T15:09:00Z</dcterms:created>
  <dcterms:modified xsi:type="dcterms:W3CDTF">2017-12-05T15:43:00Z</dcterms:modified>
</cp:coreProperties>
</file>